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25719" w14:textId="77777777" w:rsidR="005263C5" w:rsidRPr="000F5A04" w:rsidRDefault="005263C5" w:rsidP="002B0C4B">
      <w:pPr>
        <w:jc w:val="center"/>
        <w:rPr>
          <w:rFonts w:asciiTheme="majorHAnsi" w:hAnsiTheme="majorHAnsi"/>
          <w:b/>
          <w:sz w:val="36"/>
        </w:rPr>
      </w:pPr>
      <w:r w:rsidRPr="000F5A04">
        <w:rPr>
          <w:rFonts w:asciiTheme="majorHAnsi" w:hAnsiTheme="majorHAnsi"/>
          <w:b/>
          <w:sz w:val="36"/>
        </w:rPr>
        <w:t>End of Year Checkout</w:t>
      </w:r>
    </w:p>
    <w:p w14:paraId="4D142383" w14:textId="77777777" w:rsidR="005263C5" w:rsidRPr="000F5A04" w:rsidRDefault="005263C5" w:rsidP="002B0C4B">
      <w:pPr>
        <w:jc w:val="center"/>
        <w:rPr>
          <w:rFonts w:asciiTheme="majorHAnsi" w:hAnsiTheme="majorHAnsi"/>
          <w:b/>
          <w:sz w:val="36"/>
        </w:rPr>
      </w:pPr>
      <w:r w:rsidRPr="000F5A04">
        <w:rPr>
          <w:rFonts w:asciiTheme="majorHAnsi" w:hAnsiTheme="majorHAnsi"/>
          <w:b/>
          <w:sz w:val="36"/>
        </w:rPr>
        <w:t xml:space="preserve">Robidoux </w:t>
      </w:r>
    </w:p>
    <w:p w14:paraId="18A332BB" w14:textId="7A0F35B6" w:rsidR="005263C5" w:rsidRPr="000F5A04" w:rsidRDefault="00A617B3" w:rsidP="002B0C4B">
      <w:pPr>
        <w:jc w:val="center"/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>2011-2012</w:t>
      </w:r>
    </w:p>
    <w:p w14:paraId="47DDF71E" w14:textId="77777777" w:rsidR="005263C5" w:rsidRPr="000F5A04" w:rsidRDefault="005263C5">
      <w:pPr>
        <w:rPr>
          <w:rFonts w:asciiTheme="majorHAnsi" w:hAnsiTheme="majorHAnsi"/>
        </w:rPr>
      </w:pPr>
    </w:p>
    <w:p w14:paraId="295E02CE" w14:textId="77777777" w:rsidR="002B0C4B" w:rsidRPr="00B81FD1" w:rsidRDefault="005263C5">
      <w:pPr>
        <w:rPr>
          <w:rFonts w:asciiTheme="majorHAnsi" w:hAnsiTheme="majorHAnsi"/>
          <w:sz w:val="28"/>
          <w:szCs w:val="28"/>
        </w:rPr>
      </w:pPr>
      <w:r w:rsidRPr="00B81FD1">
        <w:rPr>
          <w:rFonts w:asciiTheme="majorHAnsi" w:hAnsiTheme="majorHAnsi"/>
          <w:sz w:val="28"/>
          <w:szCs w:val="28"/>
        </w:rPr>
        <w:t>Teacher’s Name</w:t>
      </w:r>
      <w:r w:rsidRPr="00B81FD1">
        <w:rPr>
          <w:rFonts w:asciiTheme="majorHAnsi" w:hAnsiTheme="majorHAnsi"/>
          <w:sz w:val="28"/>
          <w:szCs w:val="28"/>
        </w:rPr>
        <w:tab/>
        <w:t>_______________________________  Room # ____</w:t>
      </w:r>
    </w:p>
    <w:p w14:paraId="169E6890" w14:textId="77777777" w:rsidR="005263C5" w:rsidRPr="00B81FD1" w:rsidRDefault="005263C5">
      <w:pPr>
        <w:rPr>
          <w:rFonts w:asciiTheme="majorHAnsi" w:hAnsiTheme="majorHAnsi"/>
          <w:sz w:val="28"/>
          <w:szCs w:val="28"/>
        </w:rPr>
      </w:pPr>
    </w:p>
    <w:p w14:paraId="561E19FA" w14:textId="77777777" w:rsidR="005263C5" w:rsidRPr="00B81FD1" w:rsidRDefault="005263C5">
      <w:pPr>
        <w:rPr>
          <w:rFonts w:asciiTheme="majorHAnsi" w:hAnsiTheme="majorHAnsi"/>
          <w:sz w:val="28"/>
          <w:szCs w:val="28"/>
        </w:rPr>
      </w:pPr>
      <w:r w:rsidRPr="00B81FD1">
        <w:rPr>
          <w:rFonts w:asciiTheme="majorHAnsi" w:hAnsiTheme="majorHAnsi"/>
          <w:sz w:val="28"/>
          <w:szCs w:val="28"/>
        </w:rPr>
        <w:t>Summer Phone Number __________________</w:t>
      </w:r>
    </w:p>
    <w:p w14:paraId="5BD77877" w14:textId="77777777" w:rsidR="005263C5" w:rsidRPr="000F5A04" w:rsidRDefault="005263C5">
      <w:pPr>
        <w:rPr>
          <w:rFonts w:asciiTheme="majorHAnsi" w:hAnsiTheme="majorHAnsi"/>
        </w:rPr>
      </w:pPr>
    </w:p>
    <w:p w14:paraId="3D21F61F" w14:textId="77777777" w:rsidR="005263C5" w:rsidRPr="000F5A04" w:rsidRDefault="005263C5">
      <w:pPr>
        <w:rPr>
          <w:rFonts w:asciiTheme="majorHAnsi" w:hAnsiTheme="majorHAnsi"/>
        </w:rPr>
      </w:pPr>
    </w:p>
    <w:p w14:paraId="48EB612E" w14:textId="77777777" w:rsidR="000F5A04" w:rsidRPr="000F5A04" w:rsidRDefault="000F5A04" w:rsidP="000F5A04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0C0C0"/>
        <w:rPr>
          <w:rFonts w:asciiTheme="majorHAnsi" w:hAnsiTheme="majorHAnsi"/>
          <w:b/>
          <w:sz w:val="36"/>
          <w:szCs w:val="36"/>
        </w:rPr>
      </w:pPr>
      <w:r w:rsidRPr="000F5A04">
        <w:rPr>
          <w:rFonts w:asciiTheme="majorHAnsi" w:hAnsiTheme="majorHAnsi"/>
          <w:b/>
          <w:sz w:val="36"/>
          <w:szCs w:val="36"/>
        </w:rPr>
        <w:t xml:space="preserve">Classroom </w:t>
      </w:r>
    </w:p>
    <w:p w14:paraId="45A64521" w14:textId="77777777" w:rsidR="000F5A04" w:rsidRDefault="000F5A04" w:rsidP="000F5A04">
      <w:pPr>
        <w:rPr>
          <w:rFonts w:asciiTheme="majorHAnsi" w:hAnsiTheme="majorHAnsi"/>
        </w:rPr>
      </w:pPr>
    </w:p>
    <w:p w14:paraId="5AEBE2CB" w14:textId="74B4492A" w:rsidR="002B0C4B" w:rsidRPr="0015196A" w:rsidRDefault="005263C5" w:rsidP="000F5A04">
      <w:p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 xml:space="preserve">Keep in mind that the janitors have to move everything in your room out and the easier </w:t>
      </w:r>
      <w:r w:rsidR="0015196A">
        <w:rPr>
          <w:rFonts w:asciiTheme="majorHAnsi" w:hAnsiTheme="majorHAnsi"/>
          <w:sz w:val="28"/>
          <w:szCs w:val="28"/>
        </w:rPr>
        <w:t xml:space="preserve">the move </w:t>
      </w:r>
      <w:r w:rsidRPr="0015196A">
        <w:rPr>
          <w:rFonts w:asciiTheme="majorHAnsi" w:hAnsiTheme="majorHAnsi"/>
          <w:sz w:val="28"/>
          <w:szCs w:val="28"/>
        </w:rPr>
        <w:t>for them</w:t>
      </w:r>
      <w:r w:rsidR="0015196A">
        <w:rPr>
          <w:rFonts w:asciiTheme="majorHAnsi" w:hAnsiTheme="majorHAnsi"/>
          <w:sz w:val="28"/>
          <w:szCs w:val="28"/>
        </w:rPr>
        <w:t>,</w:t>
      </w:r>
      <w:r w:rsidRPr="0015196A">
        <w:rPr>
          <w:rFonts w:asciiTheme="majorHAnsi" w:hAnsiTheme="majorHAnsi"/>
          <w:sz w:val="28"/>
          <w:szCs w:val="28"/>
        </w:rPr>
        <w:t xml:space="preserve"> the be</w:t>
      </w:r>
      <w:r w:rsidR="0015196A">
        <w:rPr>
          <w:rFonts w:asciiTheme="majorHAnsi" w:hAnsiTheme="majorHAnsi"/>
          <w:sz w:val="28"/>
          <w:szCs w:val="28"/>
        </w:rPr>
        <w:t>tter and faster they can clean. Top f</w:t>
      </w:r>
      <w:r w:rsidR="002B0C4B" w:rsidRPr="0015196A">
        <w:rPr>
          <w:rFonts w:asciiTheme="majorHAnsi" w:hAnsiTheme="majorHAnsi"/>
          <w:sz w:val="28"/>
          <w:szCs w:val="28"/>
        </w:rPr>
        <w:t>loors will be cleaned first.</w:t>
      </w:r>
    </w:p>
    <w:p w14:paraId="108EC7FB" w14:textId="77777777" w:rsidR="005263C5" w:rsidRPr="0015196A" w:rsidRDefault="005263C5">
      <w:pPr>
        <w:rPr>
          <w:rFonts w:asciiTheme="majorHAnsi" w:hAnsiTheme="majorHAnsi"/>
          <w:sz w:val="28"/>
          <w:szCs w:val="28"/>
        </w:rPr>
      </w:pPr>
    </w:p>
    <w:p w14:paraId="509AAC84" w14:textId="3B1C647C" w:rsidR="005263C5" w:rsidRPr="0015196A" w:rsidRDefault="00B81FD1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Teacher’s desk completely c</w:t>
      </w:r>
      <w:r w:rsidR="005263C5" w:rsidRPr="0015196A">
        <w:rPr>
          <w:rFonts w:asciiTheme="majorHAnsi" w:hAnsiTheme="majorHAnsi"/>
          <w:sz w:val="28"/>
          <w:szCs w:val="28"/>
        </w:rPr>
        <w:t xml:space="preserve">leaned </w:t>
      </w:r>
    </w:p>
    <w:p w14:paraId="58D936F8" w14:textId="5D1FFA97" w:rsidR="005263C5" w:rsidRPr="0015196A" w:rsidRDefault="00B81FD1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Top of file cabinets completely c</w:t>
      </w:r>
      <w:r w:rsidR="005263C5" w:rsidRPr="0015196A">
        <w:rPr>
          <w:rFonts w:asciiTheme="majorHAnsi" w:hAnsiTheme="majorHAnsi"/>
          <w:sz w:val="28"/>
          <w:szCs w:val="28"/>
        </w:rPr>
        <w:t>leaned</w:t>
      </w:r>
    </w:p>
    <w:p w14:paraId="201E9AF7" w14:textId="77777777" w:rsidR="005263C5" w:rsidRPr="0015196A" w:rsidRDefault="005263C5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 xml:space="preserve">Bookshelves not on wheels need to </w:t>
      </w:r>
      <w:r w:rsidR="002B0C4B" w:rsidRPr="0015196A">
        <w:rPr>
          <w:rFonts w:asciiTheme="majorHAnsi" w:hAnsiTheme="majorHAnsi"/>
          <w:sz w:val="28"/>
          <w:szCs w:val="28"/>
        </w:rPr>
        <w:t xml:space="preserve">be unloaded </w:t>
      </w:r>
      <w:r w:rsidRPr="0015196A">
        <w:rPr>
          <w:rFonts w:asciiTheme="majorHAnsi" w:hAnsiTheme="majorHAnsi"/>
          <w:sz w:val="28"/>
          <w:szCs w:val="28"/>
        </w:rPr>
        <w:t xml:space="preserve">  </w:t>
      </w:r>
    </w:p>
    <w:p w14:paraId="512BCB86" w14:textId="77777777" w:rsidR="005263C5" w:rsidRPr="0015196A" w:rsidRDefault="005263C5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Bookshelves on wh</w:t>
      </w:r>
      <w:r w:rsidR="002B0C4B" w:rsidRPr="0015196A">
        <w:rPr>
          <w:rFonts w:asciiTheme="majorHAnsi" w:hAnsiTheme="majorHAnsi"/>
          <w:sz w:val="28"/>
          <w:szCs w:val="28"/>
        </w:rPr>
        <w:t xml:space="preserve">eels </w:t>
      </w:r>
      <w:r w:rsidR="002B0C4B" w:rsidRPr="0015196A">
        <w:rPr>
          <w:rFonts w:asciiTheme="majorHAnsi" w:hAnsiTheme="majorHAnsi"/>
          <w:b/>
          <w:sz w:val="28"/>
          <w:szCs w:val="28"/>
        </w:rPr>
        <w:t>do not</w:t>
      </w:r>
      <w:r w:rsidR="002B0C4B" w:rsidRPr="0015196A">
        <w:rPr>
          <w:rFonts w:asciiTheme="majorHAnsi" w:hAnsiTheme="majorHAnsi"/>
          <w:sz w:val="28"/>
          <w:szCs w:val="28"/>
        </w:rPr>
        <w:t xml:space="preserve"> need to be unloaded</w:t>
      </w:r>
    </w:p>
    <w:p w14:paraId="182BACB2" w14:textId="64E344C6" w:rsidR="005263C5" w:rsidRPr="0015196A" w:rsidRDefault="00B81FD1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Top of cabinets c</w:t>
      </w:r>
      <w:r w:rsidR="005263C5" w:rsidRPr="0015196A">
        <w:rPr>
          <w:rFonts w:asciiTheme="majorHAnsi" w:hAnsiTheme="majorHAnsi"/>
          <w:sz w:val="28"/>
          <w:szCs w:val="28"/>
        </w:rPr>
        <w:t>leaned</w:t>
      </w:r>
    </w:p>
    <w:p w14:paraId="5E8CFA69" w14:textId="06609C56" w:rsidR="005263C5" w:rsidRPr="0015196A" w:rsidRDefault="00B81FD1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Tables c</w:t>
      </w:r>
      <w:r w:rsidR="005263C5" w:rsidRPr="0015196A">
        <w:rPr>
          <w:rFonts w:asciiTheme="majorHAnsi" w:hAnsiTheme="majorHAnsi"/>
          <w:sz w:val="28"/>
          <w:szCs w:val="28"/>
        </w:rPr>
        <w:t>leaned</w:t>
      </w:r>
    </w:p>
    <w:p w14:paraId="616F6E80" w14:textId="77777777" w:rsidR="005263C5" w:rsidRPr="0015196A" w:rsidRDefault="005263C5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Load boxes on tables and not floors</w:t>
      </w:r>
      <w:r w:rsidR="002B0C4B" w:rsidRPr="0015196A">
        <w:rPr>
          <w:rFonts w:asciiTheme="majorHAnsi" w:hAnsiTheme="majorHAnsi"/>
          <w:sz w:val="28"/>
          <w:szCs w:val="28"/>
        </w:rPr>
        <w:t xml:space="preserve"> </w:t>
      </w:r>
    </w:p>
    <w:p w14:paraId="0AEF14F9" w14:textId="50BC9227" w:rsidR="005263C5" w:rsidRPr="0015196A" w:rsidRDefault="00B81FD1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Floors completely p</w:t>
      </w:r>
      <w:r w:rsidR="005263C5" w:rsidRPr="0015196A">
        <w:rPr>
          <w:rFonts w:asciiTheme="majorHAnsi" w:hAnsiTheme="majorHAnsi"/>
          <w:sz w:val="28"/>
          <w:szCs w:val="28"/>
        </w:rPr>
        <w:t>icked Up</w:t>
      </w:r>
    </w:p>
    <w:p w14:paraId="11043A39" w14:textId="7E627848" w:rsidR="005263C5" w:rsidRPr="0015196A" w:rsidRDefault="000F5A04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Computer area c</w:t>
      </w:r>
      <w:r w:rsidR="005263C5" w:rsidRPr="0015196A">
        <w:rPr>
          <w:rFonts w:asciiTheme="majorHAnsi" w:hAnsiTheme="majorHAnsi"/>
          <w:sz w:val="28"/>
          <w:szCs w:val="28"/>
        </w:rPr>
        <w:t>leaned</w:t>
      </w:r>
    </w:p>
    <w:p w14:paraId="6A3A6529" w14:textId="77777777" w:rsidR="005263C5" w:rsidRPr="0015196A" w:rsidRDefault="005263C5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Walls need to be cleared—painting will be done this summer</w:t>
      </w:r>
    </w:p>
    <w:p w14:paraId="5D47C889" w14:textId="36C8AA0E" w:rsidR="005263C5" w:rsidRPr="0015196A" w:rsidRDefault="00A67C82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Draw classroom set-u</w:t>
      </w:r>
      <w:r w:rsidR="00B81FD1" w:rsidRPr="0015196A">
        <w:rPr>
          <w:rFonts w:asciiTheme="majorHAnsi" w:hAnsiTheme="majorHAnsi"/>
          <w:sz w:val="28"/>
          <w:szCs w:val="28"/>
        </w:rPr>
        <w:t>p on white board</w:t>
      </w:r>
    </w:p>
    <w:p w14:paraId="25E5062A" w14:textId="77777777" w:rsidR="005263C5" w:rsidRPr="0015196A" w:rsidRDefault="005263C5" w:rsidP="002B0C4B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Remove all food/drink, etc. from refrigerators</w:t>
      </w:r>
    </w:p>
    <w:p w14:paraId="38AC0EFE" w14:textId="76802F99" w:rsidR="00654886" w:rsidRPr="0015196A" w:rsidRDefault="005263C5" w:rsidP="00654886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 xml:space="preserve">Please don’t overload trashcans.  Just ask Rick, Lonnie, or Wes for </w:t>
      </w:r>
      <w:r w:rsidR="00654886" w:rsidRPr="0015196A">
        <w:rPr>
          <w:rFonts w:asciiTheme="majorHAnsi" w:hAnsiTheme="majorHAnsi"/>
          <w:sz w:val="28"/>
          <w:szCs w:val="28"/>
        </w:rPr>
        <w:t xml:space="preserve">extra </w:t>
      </w:r>
      <w:r w:rsidRPr="0015196A">
        <w:rPr>
          <w:rFonts w:asciiTheme="majorHAnsi" w:hAnsiTheme="majorHAnsi"/>
          <w:sz w:val="28"/>
          <w:szCs w:val="28"/>
        </w:rPr>
        <w:t>trash</w:t>
      </w:r>
      <w:r w:rsidR="002B0C4B" w:rsidRPr="0015196A">
        <w:rPr>
          <w:rFonts w:asciiTheme="majorHAnsi" w:hAnsiTheme="majorHAnsi"/>
          <w:sz w:val="28"/>
          <w:szCs w:val="28"/>
        </w:rPr>
        <w:t xml:space="preserve"> </w:t>
      </w:r>
      <w:r w:rsidRPr="0015196A">
        <w:rPr>
          <w:rFonts w:asciiTheme="majorHAnsi" w:hAnsiTheme="majorHAnsi"/>
          <w:sz w:val="28"/>
          <w:szCs w:val="28"/>
        </w:rPr>
        <w:t>bags.</w:t>
      </w:r>
    </w:p>
    <w:p w14:paraId="11E8FE7D" w14:textId="77777777" w:rsidR="00B81FD1" w:rsidRPr="0015196A" w:rsidRDefault="00B81FD1" w:rsidP="0015196A">
      <w:pPr>
        <w:ind w:left="864"/>
        <w:rPr>
          <w:rFonts w:asciiTheme="majorHAnsi" w:hAnsiTheme="majorHAnsi"/>
          <w:sz w:val="28"/>
          <w:szCs w:val="28"/>
        </w:rPr>
      </w:pPr>
    </w:p>
    <w:p w14:paraId="6A9556E7" w14:textId="77777777" w:rsidR="00654886" w:rsidRPr="000F5A04" w:rsidRDefault="00654886" w:rsidP="00654886">
      <w:pPr>
        <w:ind w:left="864"/>
        <w:rPr>
          <w:rFonts w:asciiTheme="majorHAnsi" w:hAnsiTheme="majorHAnsi"/>
        </w:rPr>
      </w:pPr>
    </w:p>
    <w:p w14:paraId="4B21026A" w14:textId="1238C19C" w:rsidR="00654886" w:rsidRPr="000F5A04" w:rsidRDefault="00654886" w:rsidP="000F5A04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CCCCC"/>
        <w:rPr>
          <w:rFonts w:asciiTheme="majorHAnsi" w:hAnsiTheme="majorHAnsi"/>
          <w:b/>
          <w:sz w:val="36"/>
          <w:szCs w:val="36"/>
        </w:rPr>
      </w:pPr>
      <w:r w:rsidRPr="000F5A04">
        <w:rPr>
          <w:rFonts w:asciiTheme="majorHAnsi" w:hAnsiTheme="majorHAnsi"/>
          <w:b/>
          <w:sz w:val="36"/>
          <w:szCs w:val="36"/>
        </w:rPr>
        <w:t>Professional Books</w:t>
      </w:r>
    </w:p>
    <w:p w14:paraId="5B54A78B" w14:textId="77777777" w:rsidR="00B81FD1" w:rsidRDefault="00B81FD1" w:rsidP="00B81FD1">
      <w:pPr>
        <w:pStyle w:val="ListParagraph"/>
        <w:ind w:left="864"/>
        <w:rPr>
          <w:rFonts w:asciiTheme="majorHAnsi" w:hAnsiTheme="majorHAnsi"/>
        </w:rPr>
      </w:pPr>
    </w:p>
    <w:p w14:paraId="4C6678E5" w14:textId="0820BA3C" w:rsidR="00654886" w:rsidRPr="0015196A" w:rsidRDefault="00654886" w:rsidP="00654886">
      <w:pPr>
        <w:pStyle w:val="ListParagraph"/>
        <w:numPr>
          <w:ilvl w:val="0"/>
          <w:numId w:val="11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 xml:space="preserve">If leaving, please turn in professional books </w:t>
      </w:r>
    </w:p>
    <w:p w14:paraId="3277B663" w14:textId="77777777" w:rsidR="00B81FD1" w:rsidRDefault="00B81FD1" w:rsidP="00B81FD1">
      <w:pPr>
        <w:pStyle w:val="ListParagraph"/>
        <w:ind w:left="864"/>
        <w:rPr>
          <w:rFonts w:asciiTheme="majorHAnsi" w:hAnsiTheme="majorHAnsi"/>
        </w:rPr>
      </w:pPr>
    </w:p>
    <w:p w14:paraId="359CB78D" w14:textId="77777777" w:rsidR="00B81FD1" w:rsidRPr="000F5A04" w:rsidRDefault="00B81FD1" w:rsidP="00B81FD1">
      <w:pPr>
        <w:pStyle w:val="ListParagraph"/>
        <w:ind w:left="864"/>
        <w:rPr>
          <w:rFonts w:asciiTheme="majorHAnsi" w:hAnsiTheme="majorHAnsi"/>
        </w:rPr>
      </w:pPr>
    </w:p>
    <w:p w14:paraId="2705E252" w14:textId="77777777" w:rsidR="005263C5" w:rsidRPr="000F5A04" w:rsidRDefault="005263C5">
      <w:pPr>
        <w:rPr>
          <w:rFonts w:asciiTheme="majorHAnsi" w:hAnsiTheme="majorHAnsi"/>
        </w:rPr>
      </w:pPr>
    </w:p>
    <w:p w14:paraId="27C83816" w14:textId="77777777" w:rsidR="005263C5" w:rsidRPr="000F5A04" w:rsidRDefault="005263C5" w:rsidP="000F5A04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CCCCC"/>
        <w:rPr>
          <w:rFonts w:asciiTheme="majorHAnsi" w:hAnsiTheme="majorHAnsi"/>
          <w:b/>
          <w:sz w:val="36"/>
        </w:rPr>
      </w:pPr>
      <w:r w:rsidRPr="000F5A04">
        <w:rPr>
          <w:rFonts w:asciiTheme="majorHAnsi" w:hAnsiTheme="majorHAnsi"/>
          <w:b/>
          <w:sz w:val="36"/>
        </w:rPr>
        <w:t>Student Scheduling Considerations</w:t>
      </w:r>
    </w:p>
    <w:p w14:paraId="471C64BB" w14:textId="77777777" w:rsidR="005263C5" w:rsidRPr="000F5A04" w:rsidRDefault="005263C5">
      <w:pPr>
        <w:rPr>
          <w:rFonts w:asciiTheme="majorHAnsi" w:hAnsiTheme="majorHAnsi"/>
        </w:rPr>
      </w:pPr>
    </w:p>
    <w:p w14:paraId="27513160" w14:textId="2EAF062E" w:rsidR="005263C5" w:rsidRPr="0015196A" w:rsidRDefault="005263C5" w:rsidP="002B0C4B">
      <w:pPr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Student avoid lists</w:t>
      </w:r>
      <w:r w:rsidR="00654886" w:rsidRPr="0015196A">
        <w:rPr>
          <w:rFonts w:asciiTheme="majorHAnsi" w:hAnsiTheme="majorHAnsi"/>
          <w:sz w:val="28"/>
          <w:szCs w:val="28"/>
        </w:rPr>
        <w:t xml:space="preserve"> completed</w:t>
      </w:r>
      <w:r w:rsidRPr="0015196A">
        <w:rPr>
          <w:rFonts w:asciiTheme="majorHAnsi" w:hAnsiTheme="majorHAnsi"/>
          <w:sz w:val="28"/>
          <w:szCs w:val="28"/>
        </w:rPr>
        <w:t xml:space="preserve"> (see attached form)</w:t>
      </w:r>
    </w:p>
    <w:p w14:paraId="70E008BD" w14:textId="77777777" w:rsidR="005263C5" w:rsidRPr="0015196A" w:rsidRDefault="005263C5" w:rsidP="002B0C4B">
      <w:pPr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Communication Arts—7</w:t>
      </w:r>
      <w:r w:rsidRPr="0015196A">
        <w:rPr>
          <w:rFonts w:asciiTheme="majorHAnsi" w:hAnsiTheme="majorHAnsi"/>
          <w:sz w:val="28"/>
          <w:szCs w:val="28"/>
          <w:vertAlign w:val="superscript"/>
        </w:rPr>
        <w:t>th</w:t>
      </w:r>
      <w:r w:rsidRPr="0015196A">
        <w:rPr>
          <w:rFonts w:asciiTheme="majorHAnsi" w:hAnsiTheme="majorHAnsi"/>
          <w:sz w:val="28"/>
          <w:szCs w:val="28"/>
        </w:rPr>
        <w:t xml:space="preserve"> grade recommended students for 8</w:t>
      </w:r>
      <w:r w:rsidRPr="0015196A">
        <w:rPr>
          <w:rFonts w:asciiTheme="majorHAnsi" w:hAnsiTheme="majorHAnsi"/>
          <w:sz w:val="28"/>
          <w:szCs w:val="28"/>
          <w:vertAlign w:val="superscript"/>
        </w:rPr>
        <w:t>th</w:t>
      </w:r>
      <w:r w:rsidRPr="0015196A">
        <w:rPr>
          <w:rFonts w:asciiTheme="majorHAnsi" w:hAnsiTheme="majorHAnsi"/>
          <w:sz w:val="28"/>
          <w:szCs w:val="28"/>
        </w:rPr>
        <w:t xml:space="preserve"> grade small reading group.</w:t>
      </w:r>
    </w:p>
    <w:p w14:paraId="5DBC24D5" w14:textId="77777777" w:rsidR="00F3772A" w:rsidRPr="000F5A04" w:rsidRDefault="00F3772A">
      <w:pPr>
        <w:rPr>
          <w:rFonts w:asciiTheme="majorHAnsi" w:hAnsiTheme="majorHAnsi"/>
          <w:b/>
          <w:sz w:val="36"/>
        </w:rPr>
      </w:pPr>
    </w:p>
    <w:p w14:paraId="15DDE80E" w14:textId="77777777" w:rsidR="00F3772A" w:rsidRPr="000F5A04" w:rsidRDefault="00F3772A">
      <w:pPr>
        <w:rPr>
          <w:rFonts w:asciiTheme="majorHAnsi" w:hAnsiTheme="majorHAnsi"/>
          <w:b/>
          <w:sz w:val="36"/>
        </w:rPr>
      </w:pPr>
    </w:p>
    <w:p w14:paraId="7D1C3168" w14:textId="77777777" w:rsidR="005263C5" w:rsidRPr="000F5A04" w:rsidRDefault="00480FFF" w:rsidP="00B81FD1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CCCCC"/>
        <w:rPr>
          <w:rFonts w:asciiTheme="majorHAnsi" w:hAnsiTheme="majorHAnsi"/>
          <w:b/>
          <w:sz w:val="36"/>
        </w:rPr>
      </w:pPr>
      <w:r w:rsidRPr="000F5A04">
        <w:rPr>
          <w:rFonts w:asciiTheme="majorHAnsi" w:hAnsiTheme="majorHAnsi"/>
          <w:b/>
          <w:sz w:val="36"/>
        </w:rPr>
        <w:t xml:space="preserve">Technology </w:t>
      </w:r>
    </w:p>
    <w:p w14:paraId="3C4C5949" w14:textId="77777777" w:rsidR="00B81FD1" w:rsidRDefault="00B81FD1" w:rsidP="00B81FD1">
      <w:pPr>
        <w:pStyle w:val="ListParagraph"/>
        <w:ind w:left="864"/>
        <w:rPr>
          <w:rFonts w:asciiTheme="majorHAnsi" w:hAnsiTheme="majorHAnsi"/>
          <w:b/>
          <w:sz w:val="28"/>
          <w:szCs w:val="28"/>
        </w:rPr>
      </w:pPr>
    </w:p>
    <w:p w14:paraId="3DA05832" w14:textId="78552207" w:rsidR="00480FFF" w:rsidRPr="000F5A04" w:rsidRDefault="00F333AA" w:rsidP="00F3772A">
      <w:pPr>
        <w:pStyle w:val="ListParagraph"/>
        <w:numPr>
          <w:ilvl w:val="0"/>
          <w:numId w:val="9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DO NOT leave without having Dane</w:t>
      </w:r>
      <w:r w:rsidR="00480FFF" w:rsidRPr="000F5A04">
        <w:rPr>
          <w:rFonts w:asciiTheme="majorHAnsi" w:hAnsiTheme="majorHAnsi"/>
          <w:b/>
          <w:sz w:val="28"/>
          <w:szCs w:val="28"/>
        </w:rPr>
        <w:t xml:space="preserve"> update your laptop. </w:t>
      </w:r>
    </w:p>
    <w:p w14:paraId="22AD5F97" w14:textId="2696D9E7" w:rsidR="000F5A04" w:rsidRPr="000F5A04" w:rsidRDefault="00654886" w:rsidP="000F5A04">
      <w:pPr>
        <w:pStyle w:val="ListParagraph"/>
        <w:numPr>
          <w:ilvl w:val="0"/>
          <w:numId w:val="9"/>
        </w:numPr>
        <w:rPr>
          <w:rFonts w:asciiTheme="majorHAnsi" w:hAnsiTheme="majorHAnsi"/>
          <w:b/>
          <w:sz w:val="28"/>
          <w:szCs w:val="28"/>
        </w:rPr>
      </w:pPr>
      <w:r w:rsidRPr="000F5A04">
        <w:rPr>
          <w:rFonts w:asciiTheme="majorHAnsi" w:hAnsiTheme="majorHAnsi"/>
          <w:b/>
          <w:sz w:val="28"/>
          <w:szCs w:val="28"/>
        </w:rPr>
        <w:t xml:space="preserve">If leaving district, turn in laptop with case and </w:t>
      </w:r>
      <w:r w:rsidR="00A67C82">
        <w:rPr>
          <w:rFonts w:asciiTheme="majorHAnsi" w:hAnsiTheme="majorHAnsi"/>
          <w:b/>
          <w:sz w:val="28"/>
          <w:szCs w:val="28"/>
        </w:rPr>
        <w:t>accessories.</w:t>
      </w:r>
    </w:p>
    <w:p w14:paraId="4B6441EB" w14:textId="77777777" w:rsidR="005263C5" w:rsidRPr="000F5A04" w:rsidRDefault="005263C5">
      <w:pPr>
        <w:rPr>
          <w:rFonts w:asciiTheme="majorHAnsi" w:hAnsiTheme="majorHAnsi"/>
        </w:rPr>
      </w:pPr>
    </w:p>
    <w:p w14:paraId="6041A059" w14:textId="77777777" w:rsidR="005263C5" w:rsidRPr="000F5A04" w:rsidRDefault="005263C5">
      <w:pPr>
        <w:rPr>
          <w:rFonts w:asciiTheme="majorHAnsi" w:hAnsiTheme="majorHAnsi"/>
        </w:rPr>
      </w:pPr>
    </w:p>
    <w:p w14:paraId="50B15737" w14:textId="77777777" w:rsidR="005263C5" w:rsidRPr="000F5A04" w:rsidRDefault="005263C5" w:rsidP="00B81FD1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CCCCC"/>
        <w:rPr>
          <w:rFonts w:asciiTheme="majorHAnsi" w:hAnsiTheme="majorHAnsi"/>
          <w:b/>
          <w:sz w:val="36"/>
        </w:rPr>
      </w:pPr>
      <w:r w:rsidRPr="000F5A04">
        <w:rPr>
          <w:rFonts w:asciiTheme="majorHAnsi" w:hAnsiTheme="majorHAnsi"/>
          <w:b/>
          <w:sz w:val="36"/>
        </w:rPr>
        <w:t>504 PLANS</w:t>
      </w:r>
    </w:p>
    <w:p w14:paraId="73200324" w14:textId="77777777" w:rsidR="00B81FD1" w:rsidRDefault="00B81FD1" w:rsidP="00B81FD1">
      <w:pPr>
        <w:ind w:left="864"/>
        <w:rPr>
          <w:rFonts w:asciiTheme="majorHAnsi" w:hAnsiTheme="majorHAnsi"/>
        </w:rPr>
      </w:pPr>
    </w:p>
    <w:p w14:paraId="3E6BAD80" w14:textId="77777777" w:rsidR="005263C5" w:rsidRPr="0015196A" w:rsidRDefault="005263C5" w:rsidP="002B0C4B">
      <w:pPr>
        <w:numPr>
          <w:ilvl w:val="0"/>
          <w:numId w:val="5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 xml:space="preserve">Return </w:t>
      </w:r>
      <w:r w:rsidR="00F3772A" w:rsidRPr="0015196A">
        <w:rPr>
          <w:rFonts w:asciiTheme="majorHAnsi" w:hAnsiTheme="majorHAnsi"/>
          <w:sz w:val="28"/>
          <w:szCs w:val="28"/>
        </w:rPr>
        <w:t xml:space="preserve">any copies of </w:t>
      </w:r>
      <w:r w:rsidRPr="0015196A">
        <w:rPr>
          <w:rFonts w:asciiTheme="majorHAnsi" w:hAnsiTheme="majorHAnsi"/>
          <w:sz w:val="28"/>
          <w:szCs w:val="28"/>
        </w:rPr>
        <w:t>plans to Dave Wing</w:t>
      </w:r>
    </w:p>
    <w:p w14:paraId="43EBDD25" w14:textId="77777777" w:rsidR="005263C5" w:rsidRPr="000F5A04" w:rsidRDefault="005263C5">
      <w:pPr>
        <w:rPr>
          <w:rFonts w:asciiTheme="majorHAnsi" w:hAnsiTheme="majorHAnsi"/>
        </w:rPr>
      </w:pPr>
    </w:p>
    <w:p w14:paraId="4A8F9F85" w14:textId="77777777" w:rsidR="005263C5" w:rsidRPr="000F5A04" w:rsidRDefault="005263C5">
      <w:pPr>
        <w:rPr>
          <w:rFonts w:asciiTheme="majorHAnsi" w:hAnsiTheme="majorHAnsi"/>
        </w:rPr>
      </w:pPr>
    </w:p>
    <w:p w14:paraId="02E78B4F" w14:textId="34D52934" w:rsidR="005263C5" w:rsidRPr="000F5A04" w:rsidRDefault="00654886" w:rsidP="00B81FD1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CCCCC"/>
        <w:rPr>
          <w:rFonts w:asciiTheme="majorHAnsi" w:hAnsiTheme="majorHAnsi"/>
          <w:b/>
          <w:sz w:val="36"/>
        </w:rPr>
      </w:pPr>
      <w:r w:rsidRPr="000F5A04">
        <w:rPr>
          <w:rFonts w:asciiTheme="majorHAnsi" w:hAnsiTheme="majorHAnsi"/>
          <w:b/>
          <w:sz w:val="36"/>
        </w:rPr>
        <w:t>Student Files</w:t>
      </w:r>
    </w:p>
    <w:p w14:paraId="2E256906" w14:textId="77777777" w:rsidR="00B81FD1" w:rsidRDefault="00B81FD1">
      <w:pPr>
        <w:rPr>
          <w:rFonts w:asciiTheme="majorHAnsi" w:hAnsiTheme="majorHAnsi"/>
        </w:rPr>
      </w:pPr>
    </w:p>
    <w:p w14:paraId="07D80EF3" w14:textId="77777777" w:rsidR="005263C5" w:rsidRPr="0015196A" w:rsidRDefault="005263C5">
      <w:p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You are responsible for your advisement student files:</w:t>
      </w:r>
    </w:p>
    <w:p w14:paraId="06C22B11" w14:textId="77777777" w:rsidR="005263C5" w:rsidRPr="0015196A" w:rsidRDefault="005263C5">
      <w:pPr>
        <w:rPr>
          <w:rFonts w:asciiTheme="majorHAnsi" w:hAnsiTheme="majorHAnsi"/>
          <w:sz w:val="28"/>
          <w:szCs w:val="28"/>
        </w:rPr>
      </w:pPr>
    </w:p>
    <w:p w14:paraId="61FAEAC7" w14:textId="77777777" w:rsidR="005263C5" w:rsidRPr="0015196A" w:rsidRDefault="005263C5" w:rsidP="005263C5">
      <w:pPr>
        <w:numPr>
          <w:ilvl w:val="0"/>
          <w:numId w:val="6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Make sure there is an access in the front of each file</w:t>
      </w:r>
    </w:p>
    <w:p w14:paraId="720DCD67" w14:textId="77777777" w:rsidR="005263C5" w:rsidRPr="0015196A" w:rsidRDefault="005263C5" w:rsidP="002B0C4B">
      <w:pPr>
        <w:numPr>
          <w:ilvl w:val="0"/>
          <w:numId w:val="6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Grade cards stapled to back of folder--most recent on top.  Make sure all grade cards are stapled—not just current year.</w:t>
      </w:r>
    </w:p>
    <w:p w14:paraId="168DDE0F" w14:textId="77777777" w:rsidR="005263C5" w:rsidRPr="0015196A" w:rsidRDefault="005263C5" w:rsidP="002B0C4B">
      <w:pPr>
        <w:numPr>
          <w:ilvl w:val="0"/>
          <w:numId w:val="6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Record grades and attendance in BLACK INK</w:t>
      </w:r>
    </w:p>
    <w:p w14:paraId="5B8C9FD1" w14:textId="4367CD03" w:rsidR="005263C5" w:rsidRDefault="005263C5" w:rsidP="005263C5">
      <w:pPr>
        <w:numPr>
          <w:ilvl w:val="0"/>
          <w:numId w:val="6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 xml:space="preserve">Make sure MAP and Explore stickers are on the card insert.  </w:t>
      </w:r>
    </w:p>
    <w:p w14:paraId="0030D691" w14:textId="77777777" w:rsidR="0015196A" w:rsidRDefault="0015196A" w:rsidP="0015196A">
      <w:pPr>
        <w:rPr>
          <w:rFonts w:asciiTheme="majorHAnsi" w:hAnsiTheme="majorHAnsi"/>
          <w:sz w:val="28"/>
          <w:szCs w:val="28"/>
        </w:rPr>
      </w:pPr>
    </w:p>
    <w:p w14:paraId="6CA4306C" w14:textId="77777777" w:rsidR="0015196A" w:rsidRPr="0015196A" w:rsidRDefault="0015196A" w:rsidP="0015196A">
      <w:pPr>
        <w:rPr>
          <w:rFonts w:asciiTheme="majorHAnsi" w:hAnsiTheme="majorHAnsi"/>
          <w:sz w:val="28"/>
          <w:szCs w:val="28"/>
        </w:rPr>
      </w:pPr>
    </w:p>
    <w:p w14:paraId="24CC00C7" w14:textId="379837B1" w:rsidR="005263C5" w:rsidRPr="000F5A04" w:rsidRDefault="005263C5">
      <w:pPr>
        <w:rPr>
          <w:rFonts w:asciiTheme="majorHAnsi" w:hAnsiTheme="majorHAnsi"/>
        </w:rPr>
      </w:pPr>
    </w:p>
    <w:p w14:paraId="659D4004" w14:textId="77777777" w:rsidR="00654886" w:rsidRPr="000F5A04" w:rsidRDefault="00654886">
      <w:pPr>
        <w:rPr>
          <w:rFonts w:asciiTheme="majorHAnsi" w:hAnsiTheme="majorHAnsi"/>
        </w:rPr>
      </w:pPr>
    </w:p>
    <w:p w14:paraId="5CADB491" w14:textId="70CE3D31" w:rsidR="00654886" w:rsidRPr="000F5A04" w:rsidRDefault="00654886" w:rsidP="00B81FD1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CCCCC"/>
        <w:rPr>
          <w:rFonts w:asciiTheme="majorHAnsi" w:hAnsiTheme="majorHAnsi"/>
          <w:b/>
          <w:sz w:val="36"/>
          <w:szCs w:val="36"/>
        </w:rPr>
      </w:pPr>
      <w:r w:rsidRPr="000F5A04">
        <w:rPr>
          <w:rFonts w:asciiTheme="majorHAnsi" w:hAnsiTheme="majorHAnsi"/>
          <w:b/>
          <w:sz w:val="36"/>
          <w:szCs w:val="36"/>
        </w:rPr>
        <w:t>Furniture</w:t>
      </w:r>
    </w:p>
    <w:p w14:paraId="6C3AE936" w14:textId="77777777" w:rsidR="00B81FD1" w:rsidRDefault="00B81FD1" w:rsidP="00B81FD1">
      <w:pPr>
        <w:pStyle w:val="ListParagraph"/>
        <w:ind w:left="864"/>
        <w:rPr>
          <w:rFonts w:asciiTheme="majorHAnsi" w:hAnsiTheme="majorHAnsi"/>
        </w:rPr>
      </w:pPr>
    </w:p>
    <w:p w14:paraId="709A76D8" w14:textId="3E787AE5" w:rsidR="00654886" w:rsidRPr="0015196A" w:rsidRDefault="00654886" w:rsidP="00654886">
      <w:pPr>
        <w:pStyle w:val="ListParagraph"/>
        <w:numPr>
          <w:ilvl w:val="0"/>
          <w:numId w:val="10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 xml:space="preserve">Tag any furniture </w:t>
      </w:r>
      <w:r w:rsidR="000F5A04" w:rsidRPr="0015196A">
        <w:rPr>
          <w:rFonts w:asciiTheme="majorHAnsi" w:hAnsiTheme="majorHAnsi"/>
          <w:sz w:val="28"/>
          <w:szCs w:val="28"/>
        </w:rPr>
        <w:t xml:space="preserve">or supplies </w:t>
      </w:r>
      <w:r w:rsidRPr="0015196A">
        <w:rPr>
          <w:rFonts w:asciiTheme="majorHAnsi" w:hAnsiTheme="majorHAnsi"/>
          <w:sz w:val="28"/>
          <w:szCs w:val="28"/>
        </w:rPr>
        <w:t>you do not want to stay in your classroom with “Take To Storage”</w:t>
      </w:r>
    </w:p>
    <w:p w14:paraId="0EF4F3B9" w14:textId="77777777" w:rsidR="00654886" w:rsidRPr="000F5A04" w:rsidRDefault="00654886">
      <w:pPr>
        <w:rPr>
          <w:rFonts w:asciiTheme="majorHAnsi" w:hAnsiTheme="majorHAnsi"/>
        </w:rPr>
      </w:pPr>
    </w:p>
    <w:p w14:paraId="14B840E2" w14:textId="77777777" w:rsidR="005263C5" w:rsidRPr="000F5A04" w:rsidRDefault="005263C5">
      <w:pPr>
        <w:rPr>
          <w:rFonts w:asciiTheme="majorHAnsi" w:hAnsiTheme="majorHAnsi"/>
        </w:rPr>
      </w:pPr>
    </w:p>
    <w:p w14:paraId="7B9DDCD0" w14:textId="69581D54" w:rsidR="001F32B5" w:rsidRPr="000F5A04" w:rsidRDefault="001F32B5" w:rsidP="00B81FD1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CCCCC"/>
        <w:rPr>
          <w:rFonts w:asciiTheme="majorHAnsi" w:hAnsiTheme="majorHAnsi"/>
          <w:b/>
          <w:sz w:val="36"/>
        </w:rPr>
      </w:pPr>
      <w:r w:rsidRPr="000F5A04">
        <w:rPr>
          <w:rFonts w:asciiTheme="majorHAnsi" w:hAnsiTheme="majorHAnsi"/>
          <w:b/>
          <w:sz w:val="36"/>
        </w:rPr>
        <w:t xml:space="preserve">Miscellaneous </w:t>
      </w:r>
    </w:p>
    <w:p w14:paraId="222B9BFE" w14:textId="77777777" w:rsidR="002521C7" w:rsidRDefault="002521C7" w:rsidP="002521C7">
      <w:pPr>
        <w:ind w:left="864"/>
        <w:rPr>
          <w:rFonts w:asciiTheme="majorHAnsi" w:hAnsiTheme="majorHAnsi"/>
          <w:sz w:val="28"/>
          <w:szCs w:val="28"/>
        </w:rPr>
      </w:pPr>
    </w:p>
    <w:p w14:paraId="27B0F1FC" w14:textId="77777777" w:rsidR="001F32B5" w:rsidRPr="0015196A" w:rsidRDefault="001F32B5" w:rsidP="001F32B5">
      <w:pPr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Turn in Grade Book</w:t>
      </w:r>
      <w:r w:rsidR="00F3772A" w:rsidRPr="0015196A">
        <w:rPr>
          <w:rFonts w:asciiTheme="majorHAnsi" w:hAnsiTheme="majorHAnsi"/>
          <w:sz w:val="28"/>
          <w:szCs w:val="28"/>
        </w:rPr>
        <w:t xml:space="preserve"> (if you keep a hard copy)</w:t>
      </w:r>
      <w:r w:rsidRPr="0015196A">
        <w:rPr>
          <w:rFonts w:asciiTheme="majorHAnsi" w:hAnsiTheme="majorHAnsi"/>
          <w:sz w:val="28"/>
          <w:szCs w:val="28"/>
        </w:rPr>
        <w:t xml:space="preserve"> to Administration </w:t>
      </w:r>
    </w:p>
    <w:p w14:paraId="4A4005BF" w14:textId="77777777" w:rsidR="001F32B5" w:rsidRDefault="001F32B5" w:rsidP="001F32B5">
      <w:pPr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 w:rsidRPr="0015196A">
        <w:rPr>
          <w:rFonts w:asciiTheme="majorHAnsi" w:hAnsiTheme="majorHAnsi"/>
          <w:sz w:val="28"/>
          <w:szCs w:val="28"/>
        </w:rPr>
        <w:t>You may keep keys unless leaving or want to turn in</w:t>
      </w:r>
    </w:p>
    <w:p w14:paraId="2F73A3B4" w14:textId="77777777" w:rsidR="00B95FD8" w:rsidRDefault="00B95FD8" w:rsidP="00B95FD8">
      <w:pPr>
        <w:ind w:left="864"/>
        <w:rPr>
          <w:rFonts w:asciiTheme="majorHAnsi" w:hAnsiTheme="majorHAnsi"/>
          <w:sz w:val="28"/>
          <w:szCs w:val="28"/>
        </w:rPr>
      </w:pPr>
    </w:p>
    <w:p w14:paraId="60520BE1" w14:textId="4F87281F" w:rsidR="00B95FD8" w:rsidRPr="00B95FD8" w:rsidRDefault="00B95FD8" w:rsidP="00B95FD8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CCCCC"/>
        <w:rPr>
          <w:rFonts w:asciiTheme="majorHAnsi" w:hAnsiTheme="majorHAnsi"/>
          <w:b/>
          <w:sz w:val="36"/>
          <w:szCs w:val="36"/>
        </w:rPr>
      </w:pPr>
      <w:r w:rsidRPr="00B95FD8">
        <w:rPr>
          <w:rFonts w:asciiTheme="majorHAnsi" w:hAnsiTheme="majorHAnsi"/>
          <w:b/>
          <w:sz w:val="36"/>
          <w:szCs w:val="36"/>
        </w:rPr>
        <w:t>Department Chairs</w:t>
      </w:r>
    </w:p>
    <w:p w14:paraId="1D14AE43" w14:textId="77777777" w:rsidR="00B95FD8" w:rsidRDefault="00B95FD8" w:rsidP="00B95FD8">
      <w:pPr>
        <w:pStyle w:val="ListParagraph"/>
        <w:rPr>
          <w:rFonts w:asciiTheme="majorHAnsi" w:hAnsiTheme="majorHAnsi"/>
          <w:sz w:val="28"/>
          <w:szCs w:val="28"/>
        </w:rPr>
      </w:pPr>
    </w:p>
    <w:p w14:paraId="3D68B457" w14:textId="0D233EF8" w:rsidR="001A2E2D" w:rsidRPr="002521C7" w:rsidRDefault="00B95FD8" w:rsidP="002521C7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szCs w:val="28"/>
        </w:rPr>
      </w:pPr>
      <w:r w:rsidRPr="00B95FD8">
        <w:rPr>
          <w:rFonts w:asciiTheme="majorHAnsi" w:hAnsiTheme="majorHAnsi"/>
          <w:sz w:val="28"/>
          <w:szCs w:val="28"/>
        </w:rPr>
        <w:t>Please turn in book count including number missing, student assigned missing book, and teacher.</w:t>
      </w:r>
    </w:p>
    <w:p w14:paraId="74DB3FCD" w14:textId="77777777" w:rsidR="001A2E2D" w:rsidRDefault="001A2E2D">
      <w:pPr>
        <w:rPr>
          <w:rFonts w:asciiTheme="majorHAnsi" w:hAnsiTheme="majorHAnsi"/>
        </w:rPr>
      </w:pPr>
    </w:p>
    <w:p w14:paraId="754A25E7" w14:textId="77777777" w:rsidR="000F5A04" w:rsidRDefault="000F5A04">
      <w:pPr>
        <w:rPr>
          <w:rFonts w:asciiTheme="majorHAnsi" w:hAnsiTheme="majorHAnsi"/>
        </w:rPr>
      </w:pPr>
    </w:p>
    <w:p w14:paraId="7899D533" w14:textId="30518560" w:rsidR="000F5A04" w:rsidRPr="00B81FD1" w:rsidRDefault="000F5A04" w:rsidP="00B81FD1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shd w:val="clear" w:color="auto" w:fill="CCCCCC"/>
        <w:rPr>
          <w:rFonts w:asciiTheme="majorHAnsi" w:hAnsiTheme="majorHAnsi"/>
          <w:b/>
          <w:sz w:val="36"/>
          <w:szCs w:val="36"/>
        </w:rPr>
      </w:pPr>
      <w:r w:rsidRPr="00B81FD1">
        <w:rPr>
          <w:rFonts w:asciiTheme="majorHAnsi" w:hAnsiTheme="majorHAnsi"/>
          <w:b/>
          <w:sz w:val="36"/>
          <w:szCs w:val="36"/>
        </w:rPr>
        <w:t>Important Dates:</w:t>
      </w:r>
    </w:p>
    <w:p w14:paraId="4095079A" w14:textId="75075E80" w:rsidR="000F5A04" w:rsidRPr="001A2E2D" w:rsidRDefault="000F5A04" w:rsidP="00B81FD1">
      <w:pPr>
        <w:pStyle w:val="ListParagraph"/>
        <w:numPr>
          <w:ilvl w:val="0"/>
          <w:numId w:val="12"/>
        </w:numPr>
        <w:rPr>
          <w:rFonts w:asciiTheme="majorHAnsi" w:hAnsiTheme="majorHAnsi"/>
          <w:sz w:val="28"/>
          <w:szCs w:val="28"/>
        </w:rPr>
      </w:pPr>
      <w:r w:rsidRPr="001A2E2D">
        <w:rPr>
          <w:rFonts w:asciiTheme="majorHAnsi" w:hAnsiTheme="majorHAnsi"/>
          <w:sz w:val="28"/>
          <w:szCs w:val="28"/>
        </w:rPr>
        <w:t xml:space="preserve">Registration  </w:t>
      </w:r>
      <w:r w:rsidRPr="001A2E2D">
        <w:rPr>
          <w:rFonts w:asciiTheme="majorHAnsi" w:hAnsiTheme="majorHAnsi"/>
          <w:sz w:val="28"/>
          <w:szCs w:val="28"/>
        </w:rPr>
        <w:tab/>
        <w:t>August</w:t>
      </w:r>
      <w:r w:rsidR="00F333AA">
        <w:rPr>
          <w:rFonts w:asciiTheme="majorHAnsi" w:hAnsiTheme="majorHAnsi"/>
          <w:sz w:val="28"/>
          <w:szCs w:val="28"/>
        </w:rPr>
        <w:t xml:space="preserve"> 1</w:t>
      </w:r>
      <w:r w:rsidR="00F333AA" w:rsidRPr="00F333AA">
        <w:rPr>
          <w:rFonts w:asciiTheme="majorHAnsi" w:hAnsiTheme="majorHAnsi"/>
          <w:sz w:val="28"/>
          <w:szCs w:val="28"/>
          <w:vertAlign w:val="superscript"/>
        </w:rPr>
        <w:t>st</w:t>
      </w:r>
      <w:r w:rsidR="00F333AA">
        <w:rPr>
          <w:rFonts w:asciiTheme="majorHAnsi" w:hAnsiTheme="majorHAnsi"/>
          <w:sz w:val="28"/>
          <w:szCs w:val="28"/>
        </w:rPr>
        <w:t xml:space="preserve"> </w:t>
      </w:r>
      <w:r w:rsidRPr="001A2E2D">
        <w:rPr>
          <w:rFonts w:asciiTheme="majorHAnsi" w:hAnsiTheme="majorHAnsi"/>
          <w:sz w:val="28"/>
          <w:szCs w:val="28"/>
        </w:rPr>
        <w:t>—7</w:t>
      </w:r>
      <w:r w:rsidRPr="001A2E2D">
        <w:rPr>
          <w:rFonts w:asciiTheme="majorHAnsi" w:hAnsiTheme="majorHAnsi"/>
          <w:sz w:val="28"/>
          <w:szCs w:val="28"/>
          <w:vertAlign w:val="superscript"/>
        </w:rPr>
        <w:t>th</w:t>
      </w:r>
      <w:r w:rsidRPr="001A2E2D">
        <w:rPr>
          <w:rFonts w:asciiTheme="majorHAnsi" w:hAnsiTheme="majorHAnsi"/>
          <w:sz w:val="28"/>
          <w:szCs w:val="28"/>
        </w:rPr>
        <w:t xml:space="preserve"> Grade</w:t>
      </w:r>
    </w:p>
    <w:p w14:paraId="164534D8" w14:textId="36C14D5C" w:rsidR="00B81FD1" w:rsidRPr="00A67C82" w:rsidRDefault="000F5A04">
      <w:pPr>
        <w:rPr>
          <w:rFonts w:asciiTheme="majorHAnsi" w:hAnsiTheme="majorHAnsi"/>
          <w:sz w:val="28"/>
          <w:szCs w:val="28"/>
        </w:rPr>
      </w:pPr>
      <w:r w:rsidRPr="001A2E2D">
        <w:rPr>
          <w:rFonts w:asciiTheme="majorHAnsi" w:hAnsiTheme="majorHAnsi"/>
          <w:sz w:val="28"/>
          <w:szCs w:val="28"/>
        </w:rPr>
        <w:tab/>
      </w:r>
      <w:r w:rsidRPr="001A2E2D">
        <w:rPr>
          <w:rFonts w:asciiTheme="majorHAnsi" w:hAnsiTheme="majorHAnsi"/>
          <w:sz w:val="28"/>
          <w:szCs w:val="28"/>
        </w:rPr>
        <w:tab/>
      </w:r>
      <w:r w:rsidR="001A2E2D" w:rsidRPr="001A2E2D">
        <w:rPr>
          <w:rFonts w:asciiTheme="majorHAnsi" w:hAnsiTheme="majorHAnsi"/>
          <w:sz w:val="28"/>
          <w:szCs w:val="28"/>
        </w:rPr>
        <w:tab/>
      </w:r>
      <w:r w:rsidR="001A2E2D">
        <w:rPr>
          <w:rFonts w:asciiTheme="majorHAnsi" w:hAnsiTheme="majorHAnsi"/>
          <w:sz w:val="28"/>
          <w:szCs w:val="28"/>
        </w:rPr>
        <w:tab/>
      </w:r>
      <w:r w:rsidRPr="001A2E2D">
        <w:rPr>
          <w:rFonts w:asciiTheme="majorHAnsi" w:hAnsiTheme="majorHAnsi"/>
          <w:sz w:val="28"/>
          <w:szCs w:val="28"/>
        </w:rPr>
        <w:t>August</w:t>
      </w:r>
      <w:r w:rsidR="00F333AA">
        <w:rPr>
          <w:rFonts w:asciiTheme="majorHAnsi" w:hAnsiTheme="majorHAnsi"/>
          <w:sz w:val="28"/>
          <w:szCs w:val="28"/>
        </w:rPr>
        <w:t xml:space="preserve"> 2</w:t>
      </w:r>
      <w:r w:rsidR="00F333AA" w:rsidRPr="00F333AA">
        <w:rPr>
          <w:rFonts w:asciiTheme="majorHAnsi" w:hAnsiTheme="majorHAnsi"/>
          <w:sz w:val="28"/>
          <w:szCs w:val="28"/>
          <w:vertAlign w:val="superscript"/>
        </w:rPr>
        <w:t>nd</w:t>
      </w:r>
      <w:r w:rsidR="00F333AA">
        <w:rPr>
          <w:rFonts w:asciiTheme="majorHAnsi" w:hAnsiTheme="majorHAnsi"/>
          <w:sz w:val="28"/>
          <w:szCs w:val="28"/>
        </w:rPr>
        <w:t xml:space="preserve"> </w:t>
      </w:r>
      <w:bookmarkStart w:id="0" w:name="_GoBack"/>
      <w:bookmarkEnd w:id="0"/>
      <w:r w:rsidRPr="001A2E2D">
        <w:rPr>
          <w:rFonts w:asciiTheme="majorHAnsi" w:hAnsiTheme="majorHAnsi"/>
          <w:sz w:val="28"/>
          <w:szCs w:val="28"/>
        </w:rPr>
        <w:t>—8</w:t>
      </w:r>
      <w:r w:rsidRPr="001A2E2D">
        <w:rPr>
          <w:rFonts w:asciiTheme="majorHAnsi" w:hAnsiTheme="majorHAnsi"/>
          <w:sz w:val="28"/>
          <w:szCs w:val="28"/>
          <w:vertAlign w:val="superscript"/>
        </w:rPr>
        <w:t>th</w:t>
      </w:r>
      <w:r w:rsidRPr="001A2E2D">
        <w:rPr>
          <w:rFonts w:asciiTheme="majorHAnsi" w:hAnsiTheme="majorHAnsi"/>
          <w:sz w:val="28"/>
          <w:szCs w:val="28"/>
        </w:rPr>
        <w:t xml:space="preserve"> Grade</w:t>
      </w:r>
    </w:p>
    <w:p w14:paraId="7442B121" w14:textId="77777777" w:rsidR="001A2E2D" w:rsidRDefault="001A2E2D">
      <w:pPr>
        <w:rPr>
          <w:rFonts w:asciiTheme="majorHAnsi" w:hAnsiTheme="majorHAnsi"/>
        </w:rPr>
      </w:pPr>
    </w:p>
    <w:p w14:paraId="1C337076" w14:textId="77777777" w:rsidR="002521C7" w:rsidRDefault="002521C7">
      <w:pPr>
        <w:rPr>
          <w:rFonts w:asciiTheme="majorHAnsi" w:hAnsiTheme="majorHAnsi"/>
        </w:rPr>
      </w:pPr>
    </w:p>
    <w:p w14:paraId="7C6E1377" w14:textId="77777777" w:rsidR="002521C7" w:rsidRDefault="002521C7">
      <w:pPr>
        <w:rPr>
          <w:rFonts w:asciiTheme="majorHAnsi" w:hAnsiTheme="majorHAnsi"/>
        </w:rPr>
      </w:pPr>
    </w:p>
    <w:p w14:paraId="25EDA9B4" w14:textId="77777777" w:rsidR="002521C7" w:rsidRDefault="002521C7">
      <w:pPr>
        <w:rPr>
          <w:rFonts w:asciiTheme="majorHAnsi" w:hAnsiTheme="majorHAnsi"/>
        </w:rPr>
      </w:pPr>
    </w:p>
    <w:p w14:paraId="29942067" w14:textId="77777777" w:rsidR="002521C7" w:rsidRDefault="002521C7">
      <w:pPr>
        <w:rPr>
          <w:rFonts w:asciiTheme="majorHAnsi" w:hAnsiTheme="majorHAnsi"/>
        </w:rPr>
      </w:pPr>
    </w:p>
    <w:p w14:paraId="32ABEA3B" w14:textId="77777777" w:rsidR="002521C7" w:rsidRDefault="002521C7">
      <w:pPr>
        <w:rPr>
          <w:rFonts w:asciiTheme="majorHAnsi" w:hAnsiTheme="majorHAnsi"/>
        </w:rPr>
      </w:pPr>
    </w:p>
    <w:p w14:paraId="0845B8F9" w14:textId="77777777" w:rsidR="002521C7" w:rsidRDefault="002521C7">
      <w:pPr>
        <w:rPr>
          <w:rFonts w:asciiTheme="majorHAnsi" w:hAnsiTheme="majorHAnsi"/>
        </w:rPr>
      </w:pPr>
    </w:p>
    <w:p w14:paraId="75D5CC45" w14:textId="77777777" w:rsidR="002521C7" w:rsidRDefault="002521C7">
      <w:pPr>
        <w:rPr>
          <w:rFonts w:asciiTheme="majorHAnsi" w:hAnsiTheme="majorHAnsi"/>
        </w:rPr>
      </w:pPr>
    </w:p>
    <w:p w14:paraId="260A6C87" w14:textId="77777777" w:rsidR="002521C7" w:rsidRDefault="002521C7">
      <w:pPr>
        <w:rPr>
          <w:rFonts w:asciiTheme="majorHAnsi" w:hAnsiTheme="majorHAnsi"/>
        </w:rPr>
      </w:pPr>
    </w:p>
    <w:p w14:paraId="78F23B73" w14:textId="77777777" w:rsidR="002521C7" w:rsidRDefault="002521C7">
      <w:pPr>
        <w:rPr>
          <w:rFonts w:asciiTheme="majorHAnsi" w:hAnsiTheme="majorHAnsi"/>
        </w:rPr>
      </w:pPr>
    </w:p>
    <w:p w14:paraId="7FDFA4C2" w14:textId="77777777" w:rsidR="002521C7" w:rsidRPr="000F5A04" w:rsidRDefault="002521C7">
      <w:pPr>
        <w:rPr>
          <w:rFonts w:asciiTheme="majorHAnsi" w:hAnsiTheme="majorHAnsi"/>
        </w:rPr>
      </w:pPr>
    </w:p>
    <w:p w14:paraId="315F3462" w14:textId="77777777" w:rsidR="002B0C4B" w:rsidRPr="000F5A04" w:rsidRDefault="002B0C4B">
      <w:pPr>
        <w:rPr>
          <w:rFonts w:asciiTheme="majorHAnsi" w:hAnsiTheme="majorHAnsi"/>
        </w:rPr>
      </w:pPr>
    </w:p>
    <w:tbl>
      <w:tblPr>
        <w:tblStyle w:val="TableGrid"/>
        <w:tblW w:w="9199" w:type="dxa"/>
        <w:tblLook w:val="04A0" w:firstRow="1" w:lastRow="0" w:firstColumn="1" w:lastColumn="0" w:noHBand="0" w:noVBand="1"/>
      </w:tblPr>
      <w:tblGrid>
        <w:gridCol w:w="9199"/>
      </w:tblGrid>
      <w:tr w:rsidR="00F3772A" w:rsidRPr="000F5A04" w14:paraId="79AB7D85" w14:textId="77777777" w:rsidTr="00F3772A">
        <w:trPr>
          <w:trHeight w:val="1804"/>
        </w:trPr>
        <w:tc>
          <w:tcPr>
            <w:tcW w:w="9199" w:type="dxa"/>
            <w:shd w:val="clear" w:color="auto" w:fill="BFBFBF" w:themeFill="background1" w:themeFillShade="BF"/>
          </w:tcPr>
          <w:p w14:paraId="2C695B29" w14:textId="77777777" w:rsidR="00F3772A" w:rsidRPr="000F5A04" w:rsidRDefault="00F3772A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0F5A04">
              <w:rPr>
                <w:rFonts w:asciiTheme="majorHAnsi" w:hAnsiTheme="majorHAnsi"/>
                <w:b/>
                <w:sz w:val="32"/>
                <w:szCs w:val="32"/>
              </w:rPr>
              <w:t>Maintenance Requests</w:t>
            </w:r>
          </w:p>
          <w:p w14:paraId="60DAF947" w14:textId="77777777" w:rsidR="00F3772A" w:rsidRPr="000F5A04" w:rsidRDefault="00F3772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14:paraId="4B99FA46" w14:textId="77777777" w:rsidR="00F3772A" w:rsidRPr="000F5A04" w:rsidRDefault="00F3772A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0F5A04">
              <w:rPr>
                <w:rFonts w:asciiTheme="majorHAnsi" w:hAnsiTheme="majorHAnsi"/>
                <w:b/>
                <w:sz w:val="32"/>
                <w:szCs w:val="32"/>
              </w:rPr>
              <w:t>Teacher __________________________</w:t>
            </w:r>
          </w:p>
          <w:p w14:paraId="6D233554" w14:textId="77777777" w:rsidR="00F3772A" w:rsidRPr="000F5A04" w:rsidRDefault="00F3772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14:paraId="7AC1D8EA" w14:textId="77777777" w:rsidR="00F3772A" w:rsidRPr="000F5A04" w:rsidRDefault="00F3772A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0F5A04">
              <w:rPr>
                <w:rFonts w:asciiTheme="majorHAnsi" w:hAnsiTheme="majorHAnsi"/>
                <w:b/>
                <w:sz w:val="32"/>
                <w:szCs w:val="32"/>
              </w:rPr>
              <w:t>Room # __________________________</w:t>
            </w:r>
          </w:p>
        </w:tc>
      </w:tr>
      <w:tr w:rsidR="00F3772A" w:rsidRPr="000F5A04" w14:paraId="450383C9" w14:textId="77777777" w:rsidTr="00F3772A">
        <w:trPr>
          <w:trHeight w:val="1393"/>
        </w:trPr>
        <w:tc>
          <w:tcPr>
            <w:tcW w:w="9199" w:type="dxa"/>
          </w:tcPr>
          <w:p w14:paraId="42FB428A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  <w:r w:rsidRPr="000F5A04">
              <w:rPr>
                <w:rFonts w:asciiTheme="majorHAnsi" w:hAnsiTheme="majorHAnsi"/>
                <w:sz w:val="28"/>
                <w:szCs w:val="28"/>
              </w:rPr>
              <w:t>1</w:t>
            </w:r>
          </w:p>
          <w:p w14:paraId="3C347F46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F3772A" w:rsidRPr="000F5A04" w14:paraId="0C7F50B4" w14:textId="77777777" w:rsidTr="00F3772A">
        <w:trPr>
          <w:trHeight w:val="1350"/>
        </w:trPr>
        <w:tc>
          <w:tcPr>
            <w:tcW w:w="9199" w:type="dxa"/>
          </w:tcPr>
          <w:p w14:paraId="32E38A51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  <w:r w:rsidRPr="000F5A04">
              <w:rPr>
                <w:rFonts w:asciiTheme="majorHAnsi" w:hAnsiTheme="majorHAnsi"/>
                <w:sz w:val="28"/>
                <w:szCs w:val="28"/>
              </w:rPr>
              <w:t>2</w:t>
            </w:r>
          </w:p>
          <w:p w14:paraId="5E3E062A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F3772A" w:rsidRPr="000F5A04" w14:paraId="4DA65C99" w14:textId="77777777" w:rsidTr="00F3772A">
        <w:trPr>
          <w:trHeight w:val="1350"/>
        </w:trPr>
        <w:tc>
          <w:tcPr>
            <w:tcW w:w="9199" w:type="dxa"/>
          </w:tcPr>
          <w:p w14:paraId="0B47BBE5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  <w:r w:rsidRPr="000F5A04">
              <w:rPr>
                <w:rFonts w:asciiTheme="majorHAnsi" w:hAnsiTheme="majorHAnsi"/>
                <w:sz w:val="28"/>
                <w:szCs w:val="28"/>
              </w:rPr>
              <w:t>3</w:t>
            </w:r>
          </w:p>
          <w:p w14:paraId="5A000400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F3772A" w:rsidRPr="000F5A04" w14:paraId="0D2B70C0" w14:textId="77777777" w:rsidTr="00F3772A">
        <w:trPr>
          <w:trHeight w:val="1350"/>
        </w:trPr>
        <w:tc>
          <w:tcPr>
            <w:tcW w:w="9199" w:type="dxa"/>
          </w:tcPr>
          <w:p w14:paraId="023B494E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  <w:r w:rsidRPr="000F5A04">
              <w:rPr>
                <w:rFonts w:asciiTheme="majorHAnsi" w:hAnsiTheme="majorHAnsi"/>
                <w:sz w:val="28"/>
                <w:szCs w:val="28"/>
              </w:rPr>
              <w:t>4</w:t>
            </w:r>
          </w:p>
          <w:p w14:paraId="3777E225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F3772A" w:rsidRPr="000F5A04" w14:paraId="1A6B2D1B" w14:textId="77777777" w:rsidTr="00F3772A">
        <w:trPr>
          <w:trHeight w:val="1350"/>
        </w:trPr>
        <w:tc>
          <w:tcPr>
            <w:tcW w:w="9199" w:type="dxa"/>
          </w:tcPr>
          <w:p w14:paraId="56912EEB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  <w:r w:rsidRPr="000F5A04">
              <w:rPr>
                <w:rFonts w:asciiTheme="majorHAnsi" w:hAnsiTheme="majorHAnsi"/>
                <w:sz w:val="28"/>
                <w:szCs w:val="28"/>
              </w:rPr>
              <w:t>5</w:t>
            </w:r>
          </w:p>
          <w:p w14:paraId="1AC1DDEA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F3772A" w:rsidRPr="000F5A04" w14:paraId="59CD9497" w14:textId="77777777" w:rsidTr="00F3772A">
        <w:trPr>
          <w:trHeight w:val="1350"/>
        </w:trPr>
        <w:tc>
          <w:tcPr>
            <w:tcW w:w="9199" w:type="dxa"/>
          </w:tcPr>
          <w:p w14:paraId="1CAE2925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  <w:r w:rsidRPr="000F5A04">
              <w:rPr>
                <w:rFonts w:asciiTheme="majorHAnsi" w:hAnsiTheme="majorHAnsi"/>
                <w:sz w:val="28"/>
                <w:szCs w:val="28"/>
              </w:rPr>
              <w:t>6</w:t>
            </w:r>
          </w:p>
          <w:p w14:paraId="606D3D17" w14:textId="77777777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F3772A" w:rsidRPr="000F5A04" w14:paraId="70DCDA88" w14:textId="77777777" w:rsidTr="00F3772A">
        <w:trPr>
          <w:trHeight w:val="1350"/>
        </w:trPr>
        <w:tc>
          <w:tcPr>
            <w:tcW w:w="9199" w:type="dxa"/>
          </w:tcPr>
          <w:p w14:paraId="6F38CB51" w14:textId="0E2587EE" w:rsidR="00F3772A" w:rsidRPr="000F5A04" w:rsidRDefault="00F3772A">
            <w:pPr>
              <w:rPr>
                <w:rFonts w:asciiTheme="majorHAnsi" w:hAnsiTheme="majorHAnsi"/>
                <w:sz w:val="28"/>
                <w:szCs w:val="28"/>
              </w:rPr>
            </w:pPr>
            <w:r w:rsidRPr="000F5A04"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</w:tr>
    </w:tbl>
    <w:p w14:paraId="7C55E49B" w14:textId="77777777" w:rsidR="002B0C4B" w:rsidRDefault="002B0C4B">
      <w:pPr>
        <w:rPr>
          <w:rFonts w:asciiTheme="majorHAnsi" w:hAnsiTheme="majorHAnsi"/>
        </w:rPr>
      </w:pPr>
    </w:p>
    <w:p w14:paraId="63EBC87D" w14:textId="77777777" w:rsidR="00A617B3" w:rsidRDefault="00A617B3">
      <w:pPr>
        <w:rPr>
          <w:rFonts w:asciiTheme="majorHAnsi" w:hAnsiTheme="majorHAnsi"/>
        </w:rPr>
      </w:pPr>
    </w:p>
    <w:p w14:paraId="677749AF" w14:textId="77777777" w:rsidR="00A617B3" w:rsidRDefault="00A617B3">
      <w:pPr>
        <w:rPr>
          <w:rFonts w:asciiTheme="majorHAnsi" w:hAnsiTheme="majorHAnsi"/>
        </w:rPr>
      </w:pPr>
    </w:p>
    <w:p w14:paraId="6652BC74" w14:textId="77777777" w:rsidR="00A617B3" w:rsidRDefault="00A617B3">
      <w:pPr>
        <w:rPr>
          <w:rFonts w:asciiTheme="majorHAnsi" w:hAnsiTheme="majorHAnsi"/>
        </w:rPr>
      </w:pPr>
    </w:p>
    <w:p w14:paraId="0F148DFA" w14:textId="77777777" w:rsidR="00A617B3" w:rsidRDefault="00A617B3">
      <w:pPr>
        <w:rPr>
          <w:rFonts w:asciiTheme="majorHAnsi" w:hAnsiTheme="majorHAnsi"/>
        </w:rPr>
      </w:pPr>
    </w:p>
    <w:tbl>
      <w:tblPr>
        <w:tblStyle w:val="TableGrid"/>
        <w:tblW w:w="9199" w:type="dxa"/>
        <w:tblLook w:val="04A0" w:firstRow="1" w:lastRow="0" w:firstColumn="1" w:lastColumn="0" w:noHBand="0" w:noVBand="1"/>
      </w:tblPr>
      <w:tblGrid>
        <w:gridCol w:w="4599"/>
        <w:gridCol w:w="4600"/>
      </w:tblGrid>
      <w:tr w:rsidR="00A617B3" w:rsidRPr="000F5A04" w14:paraId="11FBD3D9" w14:textId="77777777" w:rsidTr="00FA6304">
        <w:trPr>
          <w:trHeight w:val="1804"/>
        </w:trPr>
        <w:tc>
          <w:tcPr>
            <w:tcW w:w="9199" w:type="dxa"/>
            <w:gridSpan w:val="2"/>
            <w:shd w:val="clear" w:color="auto" w:fill="BFBFBF" w:themeFill="background1" w:themeFillShade="BF"/>
          </w:tcPr>
          <w:p w14:paraId="269DB734" w14:textId="2526E634" w:rsidR="00A617B3" w:rsidRPr="000F5A04" w:rsidRDefault="00A617B3" w:rsidP="00FA630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Student Avoid List</w:t>
            </w:r>
          </w:p>
          <w:p w14:paraId="0B8A0BBA" w14:textId="77777777" w:rsidR="00A617B3" w:rsidRPr="000F5A04" w:rsidRDefault="00A617B3" w:rsidP="00FA6304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14:paraId="73334C1C" w14:textId="0C8AF1A4" w:rsidR="00A617B3" w:rsidRPr="000F5A04" w:rsidRDefault="00A617B3" w:rsidP="00FA630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0F5A04">
              <w:rPr>
                <w:rFonts w:asciiTheme="majorHAnsi" w:hAnsiTheme="majorHAnsi"/>
                <w:b/>
                <w:sz w:val="32"/>
                <w:szCs w:val="32"/>
              </w:rPr>
              <w:t>Teacher _________________________</w:t>
            </w:r>
          </w:p>
        </w:tc>
      </w:tr>
      <w:tr w:rsidR="00A617B3" w:rsidRPr="000F5A04" w14:paraId="73362246" w14:textId="77777777" w:rsidTr="00460B39">
        <w:trPr>
          <w:trHeight w:val="1370"/>
        </w:trPr>
        <w:tc>
          <w:tcPr>
            <w:tcW w:w="4599" w:type="dxa"/>
          </w:tcPr>
          <w:p w14:paraId="7E86FC09" w14:textId="398912A7" w:rsidR="00A617B3" w:rsidRPr="000F5A04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1.  (exam</w:t>
            </w:r>
            <w:r w:rsidR="00894DB9">
              <w:rPr>
                <w:rFonts w:asciiTheme="majorHAnsi" w:hAnsiTheme="majorHAnsi"/>
                <w:sz w:val="28"/>
                <w:szCs w:val="28"/>
              </w:rPr>
              <w:t>ple:  John Smith and Trey Johnson</w:t>
            </w:r>
            <w:r>
              <w:rPr>
                <w:rFonts w:asciiTheme="majorHAnsi" w:hAnsiTheme="majorHAnsi"/>
                <w:sz w:val="28"/>
                <w:szCs w:val="28"/>
              </w:rPr>
              <w:t>)</w:t>
            </w:r>
          </w:p>
          <w:p w14:paraId="0A93CCEE" w14:textId="489C84D8" w:rsidR="00A617B3" w:rsidRPr="000F5A04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4600" w:type="dxa"/>
          </w:tcPr>
          <w:p w14:paraId="279AA845" w14:textId="1ADA7B48" w:rsidR="00A617B3" w:rsidRPr="000F5A04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8.</w:t>
            </w:r>
          </w:p>
        </w:tc>
      </w:tr>
      <w:tr w:rsidR="00A617B3" w:rsidRPr="000F5A04" w14:paraId="7D1056DF" w14:textId="77777777" w:rsidTr="00460B39">
        <w:trPr>
          <w:trHeight w:val="1365"/>
        </w:trPr>
        <w:tc>
          <w:tcPr>
            <w:tcW w:w="4599" w:type="dxa"/>
          </w:tcPr>
          <w:p w14:paraId="60A68454" w14:textId="632975E4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2. </w:t>
            </w:r>
          </w:p>
        </w:tc>
        <w:tc>
          <w:tcPr>
            <w:tcW w:w="4600" w:type="dxa"/>
          </w:tcPr>
          <w:p w14:paraId="39975122" w14:textId="4AB83D31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9.</w:t>
            </w:r>
          </w:p>
        </w:tc>
      </w:tr>
      <w:tr w:rsidR="00A617B3" w:rsidRPr="000F5A04" w14:paraId="47FD8D8F" w14:textId="77777777" w:rsidTr="00460B39">
        <w:trPr>
          <w:trHeight w:val="1365"/>
        </w:trPr>
        <w:tc>
          <w:tcPr>
            <w:tcW w:w="4599" w:type="dxa"/>
          </w:tcPr>
          <w:p w14:paraId="74B378D9" w14:textId="3BF73257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3.</w:t>
            </w:r>
          </w:p>
        </w:tc>
        <w:tc>
          <w:tcPr>
            <w:tcW w:w="4600" w:type="dxa"/>
          </w:tcPr>
          <w:p w14:paraId="76E19AD3" w14:textId="191057F2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10.</w:t>
            </w:r>
          </w:p>
        </w:tc>
      </w:tr>
      <w:tr w:rsidR="00A617B3" w:rsidRPr="000F5A04" w14:paraId="762AA480" w14:textId="77777777" w:rsidTr="00460B39">
        <w:trPr>
          <w:trHeight w:val="1365"/>
        </w:trPr>
        <w:tc>
          <w:tcPr>
            <w:tcW w:w="4599" w:type="dxa"/>
          </w:tcPr>
          <w:p w14:paraId="21858A7B" w14:textId="1552FDB6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4.</w:t>
            </w:r>
          </w:p>
        </w:tc>
        <w:tc>
          <w:tcPr>
            <w:tcW w:w="4600" w:type="dxa"/>
          </w:tcPr>
          <w:p w14:paraId="652C78FE" w14:textId="230A9BE8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11.</w:t>
            </w:r>
          </w:p>
        </w:tc>
      </w:tr>
      <w:tr w:rsidR="00A617B3" w:rsidRPr="000F5A04" w14:paraId="5C26FA88" w14:textId="77777777" w:rsidTr="00460B39">
        <w:trPr>
          <w:trHeight w:val="1365"/>
        </w:trPr>
        <w:tc>
          <w:tcPr>
            <w:tcW w:w="4599" w:type="dxa"/>
          </w:tcPr>
          <w:p w14:paraId="39A330A7" w14:textId="2BDBFB3F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5.</w:t>
            </w:r>
          </w:p>
        </w:tc>
        <w:tc>
          <w:tcPr>
            <w:tcW w:w="4600" w:type="dxa"/>
          </w:tcPr>
          <w:p w14:paraId="5CF5C8D8" w14:textId="690BE793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12.</w:t>
            </w:r>
          </w:p>
        </w:tc>
      </w:tr>
      <w:tr w:rsidR="00A617B3" w:rsidRPr="000F5A04" w14:paraId="0E2AC3A3" w14:textId="77777777" w:rsidTr="00460B39">
        <w:trPr>
          <w:trHeight w:val="1365"/>
        </w:trPr>
        <w:tc>
          <w:tcPr>
            <w:tcW w:w="4599" w:type="dxa"/>
          </w:tcPr>
          <w:p w14:paraId="424E7E27" w14:textId="31426858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6.</w:t>
            </w:r>
          </w:p>
        </w:tc>
        <w:tc>
          <w:tcPr>
            <w:tcW w:w="4600" w:type="dxa"/>
          </w:tcPr>
          <w:p w14:paraId="5E661B1B" w14:textId="08BFD982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13.</w:t>
            </w:r>
          </w:p>
        </w:tc>
      </w:tr>
      <w:tr w:rsidR="00A617B3" w:rsidRPr="000F5A04" w14:paraId="2997AB58" w14:textId="77777777" w:rsidTr="00460B39">
        <w:trPr>
          <w:trHeight w:val="1365"/>
        </w:trPr>
        <w:tc>
          <w:tcPr>
            <w:tcW w:w="4599" w:type="dxa"/>
          </w:tcPr>
          <w:p w14:paraId="4F9BF863" w14:textId="5BA9C43F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7.</w:t>
            </w:r>
          </w:p>
        </w:tc>
        <w:tc>
          <w:tcPr>
            <w:tcW w:w="4600" w:type="dxa"/>
          </w:tcPr>
          <w:p w14:paraId="199FFC1D" w14:textId="4308014E" w:rsidR="00A617B3" w:rsidRDefault="00A617B3" w:rsidP="00FA630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14.</w:t>
            </w:r>
          </w:p>
        </w:tc>
      </w:tr>
    </w:tbl>
    <w:p w14:paraId="22976F83" w14:textId="77777777" w:rsidR="00A617B3" w:rsidRPr="000F5A04" w:rsidRDefault="00A617B3">
      <w:pPr>
        <w:rPr>
          <w:rFonts w:asciiTheme="majorHAnsi" w:hAnsiTheme="majorHAnsi"/>
        </w:rPr>
      </w:pPr>
    </w:p>
    <w:sectPr w:rsidR="00A617B3" w:rsidRPr="000F5A04" w:rsidSect="00B81FD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C4F"/>
    <w:multiLevelType w:val="hybridMultilevel"/>
    <w:tmpl w:val="68587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25470"/>
    <w:multiLevelType w:val="hybridMultilevel"/>
    <w:tmpl w:val="3A986014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33B79"/>
    <w:multiLevelType w:val="hybridMultilevel"/>
    <w:tmpl w:val="AA60A40A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266822"/>
    <w:multiLevelType w:val="hybridMultilevel"/>
    <w:tmpl w:val="4AAE74E8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6B5F00"/>
    <w:multiLevelType w:val="hybridMultilevel"/>
    <w:tmpl w:val="7C1CD34E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9B627C"/>
    <w:multiLevelType w:val="hybridMultilevel"/>
    <w:tmpl w:val="DFC64E9E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500562"/>
    <w:multiLevelType w:val="hybridMultilevel"/>
    <w:tmpl w:val="3E2C9226"/>
    <w:lvl w:ilvl="0" w:tplc="7682F7D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E3980"/>
    <w:multiLevelType w:val="hybridMultilevel"/>
    <w:tmpl w:val="8E68D772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A7626E"/>
    <w:multiLevelType w:val="hybridMultilevel"/>
    <w:tmpl w:val="BFCC7E60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E54776"/>
    <w:multiLevelType w:val="multilevel"/>
    <w:tmpl w:val="68587F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405B6B"/>
    <w:multiLevelType w:val="hybridMultilevel"/>
    <w:tmpl w:val="DB12D4BA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F41FE2"/>
    <w:multiLevelType w:val="hybridMultilevel"/>
    <w:tmpl w:val="D528F9A2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900A7A"/>
    <w:multiLevelType w:val="hybridMultilevel"/>
    <w:tmpl w:val="2C0EA2DE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80E4D"/>
    <w:multiLevelType w:val="hybridMultilevel"/>
    <w:tmpl w:val="C7127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22FB"/>
    <w:multiLevelType w:val="hybridMultilevel"/>
    <w:tmpl w:val="44E42D40"/>
    <w:lvl w:ilvl="0" w:tplc="74CCF602">
      <w:start w:val="1"/>
      <w:numFmt w:val="bullet"/>
      <w:lvlText w:val=""/>
      <w:lvlJc w:val="left"/>
      <w:pPr>
        <w:tabs>
          <w:tab w:val="num" w:pos="720"/>
        </w:tabs>
        <w:ind w:left="720" w:firstLine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10"/>
  </w:num>
  <w:num w:numId="8">
    <w:abstractNumId w:val="4"/>
  </w:num>
  <w:num w:numId="9">
    <w:abstractNumId w:val="1"/>
  </w:num>
  <w:num w:numId="10">
    <w:abstractNumId w:val="12"/>
  </w:num>
  <w:num w:numId="11">
    <w:abstractNumId w:val="14"/>
  </w:num>
  <w:num w:numId="12">
    <w:abstractNumId w:val="13"/>
  </w:num>
  <w:num w:numId="13">
    <w:abstractNumId w:val="0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51A"/>
    <w:rsid w:val="000F5A04"/>
    <w:rsid w:val="0015196A"/>
    <w:rsid w:val="001A2E2D"/>
    <w:rsid w:val="001F32B5"/>
    <w:rsid w:val="002521C7"/>
    <w:rsid w:val="002B0C4B"/>
    <w:rsid w:val="00480FFF"/>
    <w:rsid w:val="005263C5"/>
    <w:rsid w:val="00654886"/>
    <w:rsid w:val="00894DB9"/>
    <w:rsid w:val="00A617B3"/>
    <w:rsid w:val="00A67C82"/>
    <w:rsid w:val="00AC551A"/>
    <w:rsid w:val="00B81FD1"/>
    <w:rsid w:val="00B95FD8"/>
    <w:rsid w:val="00F333AA"/>
    <w:rsid w:val="00F3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97EED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72A"/>
    <w:pPr>
      <w:ind w:left="720"/>
      <w:contextualSpacing/>
    </w:pPr>
  </w:style>
  <w:style w:type="table" w:styleId="TableGrid">
    <w:name w:val="Table Grid"/>
    <w:basedOn w:val="TableNormal"/>
    <w:uiPriority w:val="59"/>
    <w:rsid w:val="00F377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72A"/>
    <w:pPr>
      <w:ind w:left="720"/>
      <w:contextualSpacing/>
    </w:pPr>
  </w:style>
  <w:style w:type="table" w:styleId="TableGrid">
    <w:name w:val="Table Grid"/>
    <w:basedOn w:val="TableNormal"/>
    <w:uiPriority w:val="59"/>
    <w:rsid w:val="00F377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354</Words>
  <Characters>2020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 of Year Check-Out</vt:lpstr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 of Year Check-Out</dc:title>
  <dc:subject/>
  <dc:creator>sjsd</dc:creator>
  <cp:keywords/>
  <dc:description/>
  <cp:lastModifiedBy>Krista Sly</cp:lastModifiedBy>
  <cp:revision>4</cp:revision>
  <cp:lastPrinted>2012-04-17T15:02:00Z</cp:lastPrinted>
  <dcterms:created xsi:type="dcterms:W3CDTF">2012-04-16T19:35:00Z</dcterms:created>
  <dcterms:modified xsi:type="dcterms:W3CDTF">2012-04-17T17:08:00Z</dcterms:modified>
</cp:coreProperties>
</file>